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E54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b/>
          <w:sz w:val="28"/>
          <w:szCs w:val="28"/>
        </w:rPr>
        <w:t>Семинарское занятие.</w:t>
      </w:r>
      <w:r w:rsidRPr="006A1C68">
        <w:rPr>
          <w:rFonts w:ascii="Times New Roman" w:hAnsi="Times New Roman" w:cs="Times New Roman"/>
          <w:sz w:val="28"/>
          <w:szCs w:val="28"/>
        </w:rPr>
        <w:t xml:space="preserve"> Понятие политической коммуникации.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Особенности массовой коммуникации в Казахстане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 xml:space="preserve">Схемы </w:t>
      </w:r>
      <w:proofErr w:type="spellStart"/>
      <w:r w:rsidRPr="006A1C68">
        <w:rPr>
          <w:rFonts w:ascii="Times New Roman" w:hAnsi="Times New Roman" w:cs="Times New Roman"/>
          <w:sz w:val="28"/>
          <w:szCs w:val="28"/>
        </w:rPr>
        <w:t>комммуникаций</w:t>
      </w:r>
      <w:proofErr w:type="spellEnd"/>
      <w:r w:rsidRPr="006A1C68">
        <w:rPr>
          <w:rFonts w:ascii="Times New Roman" w:hAnsi="Times New Roman" w:cs="Times New Roman"/>
          <w:sz w:val="28"/>
          <w:szCs w:val="28"/>
        </w:rPr>
        <w:t>.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Политический юмор. Анекдоты в политике.</w:t>
      </w:r>
      <w:r w:rsidRPr="006A1C68">
        <w:rPr>
          <w:rFonts w:ascii="Times New Roman" w:hAnsi="Times New Roman" w:cs="Times New Roman"/>
          <w:sz w:val="28"/>
          <w:szCs w:val="28"/>
        </w:rPr>
        <w:br/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Метод наблюдения при изучении политических коммуникаций.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bCs/>
          <w:sz w:val="28"/>
          <w:szCs w:val="28"/>
        </w:rPr>
        <w:t>Информационно-коммуникационное поле</w:t>
      </w:r>
      <w:r w:rsidRPr="006A1C68">
        <w:rPr>
          <w:rFonts w:ascii="Times New Roman" w:hAnsi="Times New Roman" w:cs="Times New Roman"/>
          <w:sz w:val="28"/>
          <w:szCs w:val="28"/>
        </w:rPr>
        <w:br/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Нормативно-ценностные и идеологические аспекты политики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 xml:space="preserve">Концепция политической коммуникации Р.-Ж. </w:t>
      </w:r>
      <w:proofErr w:type="spellStart"/>
      <w:r w:rsidRPr="006A1C68">
        <w:rPr>
          <w:rFonts w:ascii="Times New Roman" w:hAnsi="Times New Roman" w:cs="Times New Roman"/>
          <w:sz w:val="28"/>
          <w:szCs w:val="28"/>
        </w:rPr>
        <w:t>Шварценберга</w:t>
      </w:r>
      <w:proofErr w:type="spellEnd"/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Анализ выступления В.  Карпец  "Церковь против государства. Проба пера"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Новый характер публичности политики в условиях становящегося информационного общества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 демократия как </w:t>
      </w:r>
      <w:proofErr w:type="spellStart"/>
      <w:r w:rsidRPr="006A1C68">
        <w:rPr>
          <w:rFonts w:ascii="Times New Roman" w:hAnsi="Times New Roman" w:cs="Times New Roman"/>
          <w:color w:val="000000"/>
          <w:sz w:val="28"/>
          <w:szCs w:val="28"/>
        </w:rPr>
        <w:t>компьютеро-опосредованная</w:t>
      </w:r>
      <w:proofErr w:type="spellEnd"/>
      <w:r w:rsidRPr="006A1C68">
        <w:rPr>
          <w:rFonts w:ascii="Times New Roman" w:hAnsi="Times New Roman" w:cs="Times New Roman"/>
          <w:color w:val="000000"/>
          <w:sz w:val="28"/>
          <w:szCs w:val="28"/>
        </w:rPr>
        <w:t xml:space="preserve"> форма политической коммуникации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Интернет коммуникации в политической сфере РК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Имидж Казахстана в политической сфере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Электронные СМИ в Казахстане</w:t>
      </w:r>
    </w:p>
    <w:p w:rsidR="006A1C68" w:rsidRPr="006A1C68" w:rsidRDefault="006A1C68" w:rsidP="006A1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A1C68">
        <w:rPr>
          <w:rFonts w:ascii="Times New Roman" w:hAnsi="Times New Roman" w:cs="Times New Roman"/>
          <w:sz w:val="28"/>
          <w:szCs w:val="28"/>
        </w:rPr>
        <w:t>Защита информации дипломатических коммуникаций в Интернете</w:t>
      </w:r>
    </w:p>
    <w:sectPr w:rsidR="006A1C68" w:rsidRPr="006A1C68" w:rsidSect="0009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96BDF"/>
    <w:multiLevelType w:val="hybridMultilevel"/>
    <w:tmpl w:val="440C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64D65"/>
    <w:rsid w:val="00090E54"/>
    <w:rsid w:val="002F1E05"/>
    <w:rsid w:val="006A1C68"/>
    <w:rsid w:val="00764D65"/>
    <w:rsid w:val="007938AB"/>
    <w:rsid w:val="00936289"/>
    <w:rsid w:val="00A21AE4"/>
    <w:rsid w:val="00AD4FEB"/>
    <w:rsid w:val="00BB5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>KazNU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Атымтай</dc:creator>
  <cp:keywords/>
  <dc:description/>
  <cp:lastModifiedBy>Атымтай</cp:lastModifiedBy>
  <cp:revision>2</cp:revision>
  <dcterms:created xsi:type="dcterms:W3CDTF">2013-10-14T11:33:00Z</dcterms:created>
  <dcterms:modified xsi:type="dcterms:W3CDTF">2013-10-14T11:36:00Z</dcterms:modified>
</cp:coreProperties>
</file>